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7" w:rsidRPr="005F78E7" w:rsidRDefault="005F78E7" w:rsidP="005F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F78E7" w:rsidRPr="005F78E7" w:rsidRDefault="005F78E7" w:rsidP="005F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>ГЕРМЕНЧУКСКОГО СЕЛЬСКОГО ПОСЕЛЕНИЯ</w:t>
      </w:r>
    </w:p>
    <w:p w:rsidR="005F78E7" w:rsidRPr="005F78E7" w:rsidRDefault="005F78E7" w:rsidP="005F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5F78E7" w:rsidRPr="005F78E7" w:rsidRDefault="005F78E7" w:rsidP="005F7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F78E7" w:rsidRPr="005F78E7" w:rsidRDefault="005F78E7" w:rsidP="005F7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E7" w:rsidRPr="005F78E7" w:rsidRDefault="005F78E7" w:rsidP="005F7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>РЕШЕНИЕ</w:t>
      </w:r>
    </w:p>
    <w:p w:rsidR="005F78E7" w:rsidRPr="005F78E7" w:rsidRDefault="005F78E7" w:rsidP="005F78E7">
      <w:pPr>
        <w:spacing w:after="0"/>
        <w:ind w:left="4248" w:hanging="3903"/>
        <w:rPr>
          <w:rFonts w:ascii="Times New Roman" w:hAnsi="Times New Roman" w:cs="Times New Roman"/>
          <w:b/>
          <w:sz w:val="28"/>
          <w:szCs w:val="28"/>
        </w:rPr>
      </w:pPr>
      <w:r w:rsidRPr="005F78E7">
        <w:rPr>
          <w:rFonts w:ascii="Times New Roman" w:hAnsi="Times New Roman" w:cs="Times New Roman"/>
          <w:b/>
          <w:sz w:val="28"/>
          <w:szCs w:val="28"/>
        </w:rPr>
        <w:t>от «</w:t>
      </w:r>
      <w:r w:rsidRPr="005F78E7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F78E7">
        <w:rPr>
          <w:rFonts w:ascii="Times New Roman" w:hAnsi="Times New Roman" w:cs="Times New Roman"/>
          <w:b/>
          <w:sz w:val="28"/>
          <w:szCs w:val="28"/>
        </w:rPr>
        <w:t xml:space="preserve">» _______ 20___г.                      </w:t>
      </w:r>
      <w:r w:rsidRPr="005F78E7">
        <w:rPr>
          <w:rFonts w:ascii="Times New Roman" w:hAnsi="Times New Roman" w:cs="Times New Roman"/>
          <w:b/>
          <w:sz w:val="28"/>
          <w:szCs w:val="28"/>
        </w:rPr>
        <w:tab/>
      </w:r>
      <w:r w:rsidRPr="005F78E7">
        <w:rPr>
          <w:rFonts w:ascii="Times New Roman" w:hAnsi="Times New Roman" w:cs="Times New Roman"/>
          <w:b/>
          <w:sz w:val="28"/>
          <w:szCs w:val="28"/>
        </w:rPr>
        <w:tab/>
      </w:r>
      <w:r w:rsidRPr="005F78E7">
        <w:rPr>
          <w:rFonts w:ascii="Times New Roman" w:hAnsi="Times New Roman" w:cs="Times New Roman"/>
          <w:b/>
          <w:sz w:val="28"/>
          <w:szCs w:val="28"/>
        </w:rPr>
        <w:tab/>
      </w:r>
      <w:r w:rsidRPr="005F78E7">
        <w:rPr>
          <w:rFonts w:ascii="Times New Roman" w:hAnsi="Times New Roman" w:cs="Times New Roman"/>
          <w:b/>
          <w:sz w:val="28"/>
          <w:szCs w:val="28"/>
        </w:rPr>
        <w:tab/>
      </w:r>
      <w:r w:rsidRPr="005F78E7">
        <w:rPr>
          <w:rFonts w:ascii="Times New Roman" w:hAnsi="Times New Roman" w:cs="Times New Roman"/>
          <w:b/>
          <w:sz w:val="28"/>
          <w:szCs w:val="28"/>
        </w:rPr>
        <w:tab/>
      </w:r>
      <w:r w:rsidRPr="005F78E7"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r w:rsidRPr="005F78E7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F78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с. Герменчук</w:t>
      </w:r>
    </w:p>
    <w:p w:rsidR="005F78E7" w:rsidRPr="005F78E7" w:rsidRDefault="005F78E7" w:rsidP="005F7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E7" w:rsidRPr="005F78E7" w:rsidRDefault="005F78E7" w:rsidP="005F78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дисциплинарном взыскании</w:t>
      </w:r>
    </w:p>
    <w:p w:rsidR="005F78E7" w:rsidRPr="005F78E7" w:rsidRDefault="005F78E7" w:rsidP="005F78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E7" w:rsidRPr="005F78E7" w:rsidRDefault="005F78E7" w:rsidP="005F78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E7" w:rsidRDefault="005F78E7" w:rsidP="005F78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 Федеральным законом от 06.03.2003 №131-ФЗ «Об общих принципах организации местного самоуправления в Российской Федерации» объявить замечание депутату Совета депутатов Бетелгериеву Асхабу Вахаевичу и впредь строго указать на недопустимость нарушений законодательства.</w:t>
      </w:r>
    </w:p>
    <w:p w:rsid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</w:p>
    <w:p w:rsid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Представление №8-16-2022г. от 11.01.2022г. об устранении нарушений законодательства об общих принципах организации местного самоуправления в РФ, о пожарной безопасности и о противодействии коррупции.</w:t>
      </w:r>
    </w:p>
    <w:p w:rsid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Pr="005F78E7" w:rsidRDefault="005F78E7" w:rsidP="005F7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ознакомлен______________А.В. Бетелгериев</w:t>
      </w:r>
    </w:p>
    <w:p w:rsidR="005F78E7" w:rsidRDefault="005F78E7" w:rsidP="005F78E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Pr="005F78E7" w:rsidRDefault="005F78E7" w:rsidP="005F78E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Pr="005F78E7" w:rsidRDefault="005F78E7" w:rsidP="005F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>Глава Герменчукского</w:t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10EAB" w:rsidRPr="005F78E7" w:rsidRDefault="005F78E7" w:rsidP="005F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</w:r>
      <w:r w:rsidRPr="005F78E7">
        <w:rPr>
          <w:rFonts w:ascii="Times New Roman" w:hAnsi="Times New Roman" w:cs="Times New Roman"/>
          <w:sz w:val="28"/>
          <w:szCs w:val="28"/>
        </w:rPr>
        <w:tab/>
        <w:t>З.С.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E7">
        <w:rPr>
          <w:rFonts w:ascii="Times New Roman" w:hAnsi="Times New Roman" w:cs="Times New Roman"/>
          <w:sz w:val="28"/>
          <w:szCs w:val="28"/>
        </w:rPr>
        <w:t>Инаева</w:t>
      </w:r>
    </w:p>
    <w:sectPr w:rsidR="00210EAB" w:rsidRPr="005F78E7" w:rsidSect="00B2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AB" w:rsidRDefault="00210EAB" w:rsidP="005F78E7">
      <w:pPr>
        <w:spacing w:after="0" w:line="240" w:lineRule="auto"/>
      </w:pPr>
      <w:r>
        <w:separator/>
      </w:r>
    </w:p>
  </w:endnote>
  <w:endnote w:type="continuationSeparator" w:id="1">
    <w:p w:rsidR="00210EAB" w:rsidRDefault="00210EAB" w:rsidP="005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AB" w:rsidRDefault="00210EAB" w:rsidP="005F78E7">
      <w:pPr>
        <w:spacing w:after="0" w:line="240" w:lineRule="auto"/>
      </w:pPr>
      <w:r>
        <w:separator/>
      </w:r>
    </w:p>
  </w:footnote>
  <w:footnote w:type="continuationSeparator" w:id="1">
    <w:p w:rsidR="00210EAB" w:rsidRDefault="00210EAB" w:rsidP="005F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8E7"/>
    <w:rsid w:val="00210EAB"/>
    <w:rsid w:val="005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78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F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2022-01-26T14:20:00Z</dcterms:created>
  <dcterms:modified xsi:type="dcterms:W3CDTF">2022-01-26T14:30:00Z</dcterms:modified>
</cp:coreProperties>
</file>