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F8" w:rsidRDefault="00F63AF8" w:rsidP="00F63AF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922F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392232" wp14:editId="08E1CD0E">
            <wp:simplePos x="0" y="0"/>
            <wp:positionH relativeFrom="column">
              <wp:posOffset>2675792</wp:posOffset>
            </wp:positionH>
            <wp:positionV relativeFrom="paragraph">
              <wp:posOffset>147</wp:posOffset>
            </wp:positionV>
            <wp:extent cx="850265" cy="946150"/>
            <wp:effectExtent l="0" t="0" r="6985" b="6350"/>
            <wp:wrapTight wrapText="bothSides">
              <wp:wrapPolygon edited="0">
                <wp:start x="0" y="0"/>
                <wp:lineTo x="0" y="20440"/>
                <wp:lineTo x="9679" y="21310"/>
                <wp:lineTo x="11615" y="21310"/>
                <wp:lineTo x="21294" y="20440"/>
                <wp:lineTo x="21294" y="0"/>
                <wp:lineTo x="0" y="0"/>
              </wp:wrapPolygon>
            </wp:wrapTight>
            <wp:docPr id="2" name="Рисунок 2" descr="1200px-Coat_of_arms_of_Chec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00px-Coat_of_arms_of_Chech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AF8" w:rsidRDefault="00F63AF8" w:rsidP="00F63AF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63AF8" w:rsidRDefault="00F63AF8" w:rsidP="00F63AF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63AF8" w:rsidRDefault="00F63AF8" w:rsidP="00F63AF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63AF8" w:rsidRDefault="00F63AF8" w:rsidP="00F63AF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63AF8" w:rsidRPr="00922F72" w:rsidRDefault="00F63AF8" w:rsidP="00F63AF8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72"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  <w:t xml:space="preserve">АДМИНИСТРАЦИЯ ГЕРМЕНЧУКСКОГО СЕЛЬСКОГО ПОСЕЛЕНИЯ ШАЛИНСКОГО </w:t>
      </w:r>
      <w:r w:rsidRPr="0092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ЧЕЧЕНСКОЙ РЕСПУБЛИКИ</w:t>
      </w:r>
    </w:p>
    <w:p w:rsidR="00F63AF8" w:rsidRPr="00922F72" w:rsidRDefault="00F63AF8" w:rsidP="00F63AF8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  <w:r w:rsidRPr="0092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НОХЧИЙН РЕСПУБЛИКАН ШЕЛАН МУНИЦИПАЛЬНИ К1ОШТАН ГЕРМЧИГ ЮЬРТАН АДМИНИСТРАЦИ</w:t>
      </w:r>
    </w:p>
    <w:p w:rsidR="00F63AF8" w:rsidRPr="00922F72" w:rsidRDefault="00F63AF8" w:rsidP="00F63AF8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63AF8" w:rsidRPr="002273DA" w:rsidRDefault="00F63AF8" w:rsidP="00F63AF8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F63AF8" w:rsidRPr="002273DA" w:rsidRDefault="00F63AF8" w:rsidP="00F63AF8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F63AF8" w:rsidRPr="002273DA" w:rsidRDefault="00F63AF8" w:rsidP="00F63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</w:t>
      </w:r>
    </w:p>
    <w:p w:rsidR="00F63AF8" w:rsidRPr="00F63AF8" w:rsidRDefault="00F63AF8" w:rsidP="00F63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22F7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с.Герменчук</w:t>
      </w:r>
    </w:p>
    <w:p w:rsidR="00F63AF8" w:rsidRPr="008C03E3" w:rsidRDefault="00F63AF8" w:rsidP="00F63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 18 от 12 декабря </w:t>
      </w:r>
      <w:r w:rsidR="00EF4726">
        <w:rPr>
          <w:rFonts w:ascii="Times New Roman" w:hAnsi="Times New Roman" w:cs="Times New Roman"/>
          <w:b/>
          <w:sz w:val="28"/>
          <w:szCs w:val="28"/>
        </w:rPr>
        <w:t>2019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 «</w:t>
      </w:r>
      <w:r w:rsidRPr="008C03E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главы </w:t>
      </w:r>
      <w:r w:rsidR="009D3408">
        <w:rPr>
          <w:rFonts w:ascii="Times New Roman" w:hAnsi="Times New Roman" w:cs="Times New Roman"/>
          <w:b/>
          <w:sz w:val="28"/>
          <w:szCs w:val="28"/>
        </w:rPr>
        <w:t>Герменчукского</w:t>
      </w:r>
      <w:r w:rsidRPr="008C03E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63AF8" w:rsidRPr="008C03E3" w:rsidRDefault="00F63AF8" w:rsidP="00F63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3E3">
        <w:rPr>
          <w:rFonts w:ascii="Times New Roman" w:hAnsi="Times New Roman" w:cs="Times New Roman"/>
          <w:b/>
          <w:sz w:val="28"/>
          <w:szCs w:val="28"/>
        </w:rPr>
        <w:t>и их проектов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63AF8" w:rsidRPr="008C03E3" w:rsidRDefault="00F63AF8" w:rsidP="00F63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AF8" w:rsidRPr="008C03E3" w:rsidRDefault="00F63AF8" w:rsidP="0045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E3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3E3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Федеральным законом от 17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C03E3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8E2">
        <w:t xml:space="preserve"> </w:t>
      </w:r>
      <w:r w:rsidRPr="009C1944">
        <w:rPr>
          <w:rFonts w:ascii="Times New Roman" w:hAnsi="Times New Roman" w:cs="Times New Roman"/>
          <w:sz w:val="28"/>
          <w:szCs w:val="28"/>
        </w:rPr>
        <w:t>З</w:t>
      </w:r>
      <w:r w:rsidRPr="007A68E2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 Ч</w:t>
      </w:r>
      <w:r w:rsidRPr="007A68E2">
        <w:rPr>
          <w:rFonts w:ascii="Times New Roman" w:hAnsi="Times New Roman" w:cs="Times New Roman"/>
          <w:sz w:val="28"/>
          <w:szCs w:val="28"/>
        </w:rPr>
        <w:t xml:space="preserve">еченской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A68E2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8E2">
        <w:rPr>
          <w:rFonts w:ascii="Times New Roman" w:hAnsi="Times New Roman" w:cs="Times New Roman"/>
          <w:sz w:val="28"/>
          <w:szCs w:val="28"/>
        </w:rPr>
        <w:t xml:space="preserve">от 21 мая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68E2">
        <w:rPr>
          <w:rFonts w:ascii="Times New Roman" w:hAnsi="Times New Roman" w:cs="Times New Roman"/>
          <w:sz w:val="28"/>
          <w:szCs w:val="28"/>
        </w:rPr>
        <w:t xml:space="preserve"> 36-РЗ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68E2">
        <w:rPr>
          <w:rFonts w:ascii="Times New Roman" w:hAnsi="Times New Roman" w:cs="Times New Roman"/>
          <w:sz w:val="28"/>
          <w:szCs w:val="28"/>
        </w:rPr>
        <w:t>О противодействии коррупции в Чеченской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A68E2">
        <w:rPr>
          <w:rFonts w:ascii="Times New Roman" w:hAnsi="Times New Roman" w:cs="Times New Roman"/>
          <w:sz w:val="28"/>
          <w:szCs w:val="28"/>
        </w:rPr>
        <w:t>(с изменениями на 28 декабря 2024 года)</w:t>
      </w:r>
      <w:r>
        <w:rPr>
          <w:rFonts w:ascii="Times New Roman" w:hAnsi="Times New Roman" w:cs="Times New Roman"/>
          <w:sz w:val="28"/>
          <w:szCs w:val="28"/>
        </w:rPr>
        <w:t>, протестом прокуратуры Шалинского района от 22 июля 2025 года № 5-16-2025</w:t>
      </w:r>
      <w:r w:rsidRPr="008C03E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4545B1">
        <w:rPr>
          <w:rFonts w:ascii="Times New Roman" w:hAnsi="Times New Roman" w:cs="Times New Roman"/>
          <w:sz w:val="28"/>
          <w:szCs w:val="28"/>
        </w:rPr>
        <w:t>Герменчукского</w:t>
      </w:r>
      <w:r w:rsidRPr="008C03E3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постановляю: </w:t>
      </w:r>
    </w:p>
    <w:p w:rsidR="00F63AF8" w:rsidRPr="002044B7" w:rsidRDefault="00F63AF8" w:rsidP="00F63AF8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Pr="00D01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2.10 раздела 2 следующего содержания</w:t>
      </w:r>
      <w:r w:rsidRPr="00776EA1">
        <w:rPr>
          <w:rFonts w:ascii="Times New Roman" w:hAnsi="Times New Roman" w:cs="Times New Roman"/>
          <w:sz w:val="28"/>
          <w:szCs w:val="28"/>
        </w:rPr>
        <w:t>:</w:t>
      </w:r>
      <w:r w:rsidRPr="00776E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776EA1">
        <w:rPr>
          <w:rFonts w:ascii="Times New Roman" w:hAnsi="Times New Roman" w:cs="Times New Roman"/>
          <w:sz w:val="28"/>
          <w:szCs w:val="28"/>
        </w:rPr>
        <w:t>2.10 Органы местного самоуправления муниципальных образований Чеченской Республики, их должностные лица в случае обнаружения в нормативных правовых</w:t>
      </w:r>
      <w:r w:rsidRPr="002044B7">
        <w:rPr>
          <w:rFonts w:ascii="Times New Roman" w:hAnsi="Times New Roman" w:cs="Times New Roman"/>
          <w:sz w:val="28"/>
          <w:szCs w:val="28"/>
        </w:rPr>
        <w:t xml:space="preserve"> актах Чеченской Республики и проектах нормативных правовых актов Чеченской Республики </w:t>
      </w:r>
      <w:proofErr w:type="spellStart"/>
      <w:r w:rsidRPr="002044B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044B7">
        <w:rPr>
          <w:rFonts w:ascii="Times New Roman" w:hAnsi="Times New Roman" w:cs="Times New Roman"/>
          <w:sz w:val="28"/>
          <w:szCs w:val="28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F63AF8" w:rsidRPr="00776EA1" w:rsidRDefault="00F63AF8" w:rsidP="00F63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заблаговременно направляют, соответственно, в территориальные органы прокуратуры Чеченской Республики проекты разрабатываемых ими нормативных правовых актов для проведения антикоррупционной экспертизы.</w:t>
      </w:r>
    </w:p>
    <w:p w:rsidR="00F63AF8" w:rsidRDefault="00F63AF8" w:rsidP="0045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направляют в территориальные органы прокуратуры Чеченской Республики копии нормативных правовых актов в семидневный срок со дня их принятия (издания, официального опубликования) для проведен</w:t>
      </w:r>
      <w:r>
        <w:rPr>
          <w:rFonts w:ascii="Times New Roman" w:hAnsi="Times New Roman" w:cs="Times New Roman"/>
          <w:sz w:val="28"/>
          <w:szCs w:val="28"/>
        </w:rPr>
        <w:t>ия антикоррупционной экспертизы.»</w:t>
      </w:r>
    </w:p>
    <w:p w:rsidR="004545B1" w:rsidRDefault="004545B1" w:rsidP="0045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AF8" w:rsidRPr="00004FBD" w:rsidRDefault="00F63AF8" w:rsidP="00F6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4FBD">
        <w:rPr>
          <w:rFonts w:ascii="Times New Roman" w:hAnsi="Times New Roman" w:cs="Times New Roman"/>
          <w:sz w:val="28"/>
          <w:szCs w:val="28"/>
        </w:rPr>
        <w:t>Данное постановление обнародовать и разместить в сети «Интернет».</w:t>
      </w:r>
    </w:p>
    <w:p w:rsidR="00F63AF8" w:rsidRDefault="00F63AF8" w:rsidP="00F6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04F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F63AF8" w:rsidRPr="00004FBD" w:rsidRDefault="00F63AF8" w:rsidP="00F63AF8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B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63AF8" w:rsidRPr="00004FBD" w:rsidRDefault="00F63AF8" w:rsidP="00F63AF8">
      <w:pPr>
        <w:rPr>
          <w:rFonts w:ascii="Times New Roman" w:hAnsi="Times New Roman" w:cs="Times New Roman"/>
          <w:sz w:val="28"/>
          <w:szCs w:val="28"/>
        </w:rPr>
      </w:pPr>
    </w:p>
    <w:p w:rsidR="00F63AF8" w:rsidRPr="00004FBD" w:rsidRDefault="00F63AF8" w:rsidP="00F63AF8">
      <w:pPr>
        <w:rPr>
          <w:rFonts w:ascii="Times New Roman" w:hAnsi="Times New Roman" w:cs="Times New Roman"/>
          <w:sz w:val="28"/>
          <w:szCs w:val="28"/>
        </w:rPr>
      </w:pPr>
    </w:p>
    <w:p w:rsidR="00F63AF8" w:rsidRDefault="00F63AF8" w:rsidP="00F6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63AF8" w:rsidRDefault="00F63AF8" w:rsidP="00F6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Герменчукского</w:t>
      </w:r>
    </w:p>
    <w:p w:rsidR="00F63AF8" w:rsidRPr="00004FBD" w:rsidRDefault="00F63AF8" w:rsidP="00F6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А.М. Зулаев</w:t>
      </w:r>
    </w:p>
    <w:p w:rsidR="00F63AF8" w:rsidRPr="008C03E3" w:rsidRDefault="00F63AF8" w:rsidP="00F63AF8">
      <w:pPr>
        <w:rPr>
          <w:rFonts w:ascii="Times New Roman" w:hAnsi="Times New Roman" w:cs="Times New Roman"/>
        </w:rPr>
      </w:pPr>
    </w:p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sectPr w:rsidR="004E341C" w:rsidRPr="008C03E3" w:rsidSect="00DE6DD2">
      <w:headerReference w:type="default" r:id="rId9"/>
      <w:pgSz w:w="11906" w:h="16838"/>
      <w:pgMar w:top="568" w:right="56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EA" w:rsidRDefault="003A40EA" w:rsidP="004E6C31">
      <w:pPr>
        <w:spacing w:after="0" w:line="240" w:lineRule="auto"/>
      </w:pPr>
      <w:r>
        <w:separator/>
      </w:r>
    </w:p>
  </w:endnote>
  <w:endnote w:type="continuationSeparator" w:id="0">
    <w:p w:rsidR="003A40EA" w:rsidRDefault="003A40EA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EA" w:rsidRDefault="003A40EA" w:rsidP="004E6C31">
      <w:pPr>
        <w:spacing w:after="0" w:line="240" w:lineRule="auto"/>
      </w:pPr>
      <w:r>
        <w:separator/>
      </w:r>
    </w:p>
  </w:footnote>
  <w:footnote w:type="continuationSeparator" w:id="0">
    <w:p w:rsidR="003A40EA" w:rsidRDefault="003A40EA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726">
          <w:rPr>
            <w:noProof/>
          </w:rPr>
          <w:t>2</w:t>
        </w:r>
        <w:r>
          <w:fldChar w:fldCharType="end"/>
        </w:r>
      </w:p>
    </w:sdtContent>
  </w:sdt>
  <w:p w:rsidR="004E6C31" w:rsidRDefault="004E6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DC4"/>
    <w:rsid w:val="00004FBD"/>
    <w:rsid w:val="000D2D4F"/>
    <w:rsid w:val="000F29C3"/>
    <w:rsid w:val="00170820"/>
    <w:rsid w:val="00174815"/>
    <w:rsid w:val="001E0071"/>
    <w:rsid w:val="002044B7"/>
    <w:rsid w:val="00225A7C"/>
    <w:rsid w:val="002273DA"/>
    <w:rsid w:val="00240587"/>
    <w:rsid w:val="00281C30"/>
    <w:rsid w:val="002C1688"/>
    <w:rsid w:val="002D7A90"/>
    <w:rsid w:val="00307E7F"/>
    <w:rsid w:val="003A40EA"/>
    <w:rsid w:val="004545B1"/>
    <w:rsid w:val="00454C99"/>
    <w:rsid w:val="00465319"/>
    <w:rsid w:val="004E341C"/>
    <w:rsid w:val="004E6C31"/>
    <w:rsid w:val="00513E27"/>
    <w:rsid w:val="00533758"/>
    <w:rsid w:val="00574A33"/>
    <w:rsid w:val="005B29A3"/>
    <w:rsid w:val="00623AE1"/>
    <w:rsid w:val="00652C79"/>
    <w:rsid w:val="006B16B3"/>
    <w:rsid w:val="00717433"/>
    <w:rsid w:val="00720504"/>
    <w:rsid w:val="00721A22"/>
    <w:rsid w:val="00733BD1"/>
    <w:rsid w:val="00752553"/>
    <w:rsid w:val="00776EA1"/>
    <w:rsid w:val="007A6203"/>
    <w:rsid w:val="007A68E2"/>
    <w:rsid w:val="007D168E"/>
    <w:rsid w:val="00852653"/>
    <w:rsid w:val="00873910"/>
    <w:rsid w:val="00891251"/>
    <w:rsid w:val="008C03E3"/>
    <w:rsid w:val="008C63C2"/>
    <w:rsid w:val="00901FC5"/>
    <w:rsid w:val="00945DCC"/>
    <w:rsid w:val="00981230"/>
    <w:rsid w:val="009C1944"/>
    <w:rsid w:val="009C5146"/>
    <w:rsid w:val="009D3408"/>
    <w:rsid w:val="00A02EED"/>
    <w:rsid w:val="00A17E61"/>
    <w:rsid w:val="00A534AD"/>
    <w:rsid w:val="00AC01FF"/>
    <w:rsid w:val="00BF4FFA"/>
    <w:rsid w:val="00C32C0D"/>
    <w:rsid w:val="00CC7C31"/>
    <w:rsid w:val="00D0110A"/>
    <w:rsid w:val="00DB2C16"/>
    <w:rsid w:val="00DC4BC7"/>
    <w:rsid w:val="00DD51F8"/>
    <w:rsid w:val="00DE6DD2"/>
    <w:rsid w:val="00E149A2"/>
    <w:rsid w:val="00E4731A"/>
    <w:rsid w:val="00E535B4"/>
    <w:rsid w:val="00E70A91"/>
    <w:rsid w:val="00E82BBF"/>
    <w:rsid w:val="00E9218D"/>
    <w:rsid w:val="00EA1210"/>
    <w:rsid w:val="00EC2AF9"/>
    <w:rsid w:val="00EC5884"/>
    <w:rsid w:val="00ED2070"/>
    <w:rsid w:val="00EF4726"/>
    <w:rsid w:val="00F05BB9"/>
    <w:rsid w:val="00F46B6B"/>
    <w:rsid w:val="00F609A6"/>
    <w:rsid w:val="00F63AF8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7587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AB13-7E76-4B0B-95C9-541201B2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DMS</cp:lastModifiedBy>
  <cp:revision>27</cp:revision>
  <cp:lastPrinted>2025-09-03T07:59:00Z</cp:lastPrinted>
  <dcterms:created xsi:type="dcterms:W3CDTF">2016-05-16T11:50:00Z</dcterms:created>
  <dcterms:modified xsi:type="dcterms:W3CDTF">2025-09-03T08:00:00Z</dcterms:modified>
</cp:coreProperties>
</file>